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2B6A" w14:textId="067712C8" w:rsidR="00D77B0F" w:rsidRPr="00767A67" w:rsidRDefault="003C29D8" w:rsidP="00D24731">
      <w:pPr>
        <w:spacing w:before="67"/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Перечень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мероприятий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повышению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качества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клиентов, выполненны</w:t>
      </w:r>
      <w:r w:rsidR="00323E6D" w:rsidRPr="00767A67">
        <w:rPr>
          <w:b/>
          <w:sz w:val="24"/>
          <w:szCs w:val="24"/>
        </w:rPr>
        <w:t>х</w:t>
      </w:r>
      <w:r w:rsidRPr="00767A67">
        <w:rPr>
          <w:b/>
          <w:sz w:val="24"/>
          <w:szCs w:val="24"/>
        </w:rPr>
        <w:t xml:space="preserve"> в 202</w:t>
      </w:r>
      <w:r w:rsidR="00F8353E">
        <w:rPr>
          <w:b/>
          <w:sz w:val="24"/>
          <w:szCs w:val="24"/>
        </w:rPr>
        <w:t>5</w:t>
      </w:r>
      <w:r w:rsidRPr="00767A67">
        <w:rPr>
          <w:b/>
          <w:sz w:val="24"/>
          <w:szCs w:val="24"/>
        </w:rPr>
        <w:t xml:space="preserve"> году:</w:t>
      </w:r>
    </w:p>
    <w:p w14:paraId="280049F7" w14:textId="77777777" w:rsidR="0051674E" w:rsidRPr="00767A67" w:rsidRDefault="0051674E" w:rsidP="00D24731">
      <w:pPr>
        <w:spacing w:before="67"/>
        <w:ind w:left="102"/>
        <w:jc w:val="both"/>
        <w:rPr>
          <w:b/>
          <w:sz w:val="24"/>
          <w:szCs w:val="24"/>
        </w:rPr>
      </w:pPr>
    </w:p>
    <w:p w14:paraId="2E225502" w14:textId="77777777" w:rsidR="0051674E" w:rsidRPr="00DC2EFD" w:rsidRDefault="003C29D8" w:rsidP="00894955">
      <w:pPr>
        <w:pStyle w:val="a4"/>
        <w:numPr>
          <w:ilvl w:val="0"/>
          <w:numId w:val="1"/>
        </w:numPr>
        <w:tabs>
          <w:tab w:val="left" w:pos="343"/>
          <w:tab w:val="left" w:pos="9201"/>
        </w:tabs>
        <w:ind w:left="102" w:right="369" w:firstLine="0"/>
        <w:jc w:val="both"/>
        <w:rPr>
          <w:i/>
          <w:color w:val="FF0000"/>
          <w:sz w:val="24"/>
          <w:szCs w:val="24"/>
        </w:rPr>
      </w:pPr>
      <w:bookmarkStart w:id="0" w:name="_Hlk194361214"/>
      <w:r w:rsidRPr="00DC2EFD">
        <w:rPr>
          <w:b/>
          <w:i/>
          <w:sz w:val="24"/>
          <w:szCs w:val="24"/>
        </w:rPr>
        <w:t>Обновление</w:t>
      </w:r>
      <w:r w:rsidRPr="00DC2EFD">
        <w:rPr>
          <w:b/>
          <w:i/>
          <w:spacing w:val="-5"/>
          <w:sz w:val="24"/>
          <w:szCs w:val="24"/>
        </w:rPr>
        <w:t xml:space="preserve"> </w:t>
      </w:r>
      <w:r w:rsidR="00B2758E" w:rsidRPr="00DC2EFD">
        <w:rPr>
          <w:b/>
          <w:i/>
          <w:sz w:val="24"/>
          <w:szCs w:val="24"/>
        </w:rPr>
        <w:t>центров</w:t>
      </w:r>
      <w:r w:rsidRPr="00DC2EFD">
        <w:rPr>
          <w:b/>
          <w:i/>
          <w:spacing w:val="-6"/>
          <w:sz w:val="24"/>
          <w:szCs w:val="24"/>
        </w:rPr>
        <w:t xml:space="preserve"> </w:t>
      </w:r>
      <w:r w:rsidRPr="00DC2EFD">
        <w:rPr>
          <w:b/>
          <w:i/>
          <w:sz w:val="24"/>
          <w:szCs w:val="24"/>
        </w:rPr>
        <w:t>обслуживания</w:t>
      </w:r>
      <w:r w:rsidR="00B2758E" w:rsidRPr="00DC2EFD">
        <w:rPr>
          <w:b/>
          <w:i/>
          <w:sz w:val="24"/>
          <w:szCs w:val="24"/>
        </w:rPr>
        <w:t xml:space="preserve"> клиентов</w:t>
      </w:r>
      <w:r w:rsidR="00767A67" w:rsidRPr="00DC2EFD">
        <w:rPr>
          <w:b/>
          <w:i/>
          <w:sz w:val="24"/>
          <w:szCs w:val="24"/>
        </w:rPr>
        <w:t>:</w:t>
      </w:r>
      <w:r w:rsidRPr="00DC2EFD">
        <w:rPr>
          <w:b/>
          <w:i/>
          <w:sz w:val="24"/>
          <w:szCs w:val="24"/>
        </w:rPr>
        <w:t xml:space="preserve"> </w:t>
      </w:r>
    </w:p>
    <w:p w14:paraId="7624041E" w14:textId="561AB76D" w:rsidR="00D77B0F" w:rsidRPr="00DC2EFD" w:rsidRDefault="0051674E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sz w:val="24"/>
          <w:szCs w:val="24"/>
        </w:rPr>
      </w:pPr>
      <w:r w:rsidRPr="00DC2EFD">
        <w:rPr>
          <w:b/>
          <w:sz w:val="24"/>
          <w:szCs w:val="24"/>
        </w:rPr>
        <w:t>-</w:t>
      </w:r>
      <w:r w:rsidR="00EB208B" w:rsidRPr="00DC2EFD">
        <w:rPr>
          <w:b/>
          <w:sz w:val="24"/>
          <w:szCs w:val="24"/>
        </w:rPr>
        <w:t xml:space="preserve"> </w:t>
      </w:r>
      <w:r w:rsidR="00DC2EFD" w:rsidRPr="00DC2EFD">
        <w:rPr>
          <w:bCs/>
          <w:sz w:val="24"/>
          <w:szCs w:val="24"/>
        </w:rPr>
        <w:t>4</w:t>
      </w:r>
      <w:r w:rsidR="003C29D8" w:rsidRPr="00DC2EFD">
        <w:rPr>
          <w:bCs/>
          <w:spacing w:val="-4"/>
          <w:sz w:val="24"/>
          <w:szCs w:val="24"/>
        </w:rPr>
        <w:t xml:space="preserve"> </w:t>
      </w:r>
      <w:r w:rsidR="00323E6D" w:rsidRPr="00DC2EFD">
        <w:rPr>
          <w:spacing w:val="-4"/>
          <w:sz w:val="24"/>
          <w:szCs w:val="24"/>
        </w:rPr>
        <w:t>центр</w:t>
      </w:r>
      <w:r w:rsidR="00DC2EFD" w:rsidRPr="00DC2EFD">
        <w:rPr>
          <w:spacing w:val="-4"/>
          <w:sz w:val="24"/>
          <w:szCs w:val="24"/>
        </w:rPr>
        <w:t>а</w:t>
      </w:r>
      <w:r w:rsidR="00323E6D" w:rsidRPr="00DC2EFD">
        <w:rPr>
          <w:spacing w:val="-4"/>
          <w:sz w:val="24"/>
          <w:szCs w:val="24"/>
        </w:rPr>
        <w:t xml:space="preserve"> </w:t>
      </w:r>
      <w:r w:rsidR="003C29D8" w:rsidRPr="00DC2EFD">
        <w:rPr>
          <w:sz w:val="24"/>
          <w:szCs w:val="24"/>
        </w:rPr>
        <w:t>обслуживания</w:t>
      </w:r>
      <w:r w:rsidR="003C29D8" w:rsidRPr="00DC2EFD">
        <w:rPr>
          <w:spacing w:val="-4"/>
          <w:sz w:val="24"/>
          <w:szCs w:val="24"/>
        </w:rPr>
        <w:t xml:space="preserve"> </w:t>
      </w:r>
      <w:r w:rsidR="003C29D8" w:rsidRPr="00DC2EFD">
        <w:rPr>
          <w:sz w:val="24"/>
          <w:szCs w:val="24"/>
        </w:rPr>
        <w:t>клиентов</w:t>
      </w:r>
      <w:r w:rsidR="003C29D8" w:rsidRPr="00DC2EFD">
        <w:rPr>
          <w:spacing w:val="-4"/>
          <w:sz w:val="24"/>
          <w:szCs w:val="24"/>
        </w:rPr>
        <w:t xml:space="preserve"> </w:t>
      </w:r>
      <w:r w:rsidR="005269CE" w:rsidRPr="00DC2EFD">
        <w:rPr>
          <w:sz w:val="24"/>
          <w:szCs w:val="24"/>
        </w:rPr>
        <w:t>обновлены</w:t>
      </w:r>
      <w:r w:rsidR="003C29D8" w:rsidRPr="00DC2EFD">
        <w:rPr>
          <w:spacing w:val="-4"/>
          <w:sz w:val="24"/>
          <w:szCs w:val="24"/>
        </w:rPr>
        <w:t xml:space="preserve"> </w:t>
      </w:r>
      <w:r w:rsidR="003C29D8" w:rsidRPr="00DC2EFD">
        <w:rPr>
          <w:sz w:val="24"/>
          <w:szCs w:val="24"/>
        </w:rPr>
        <w:t>в соответстви</w:t>
      </w:r>
      <w:r w:rsidR="005269CE" w:rsidRPr="00DC2EFD">
        <w:rPr>
          <w:sz w:val="24"/>
          <w:szCs w:val="24"/>
        </w:rPr>
        <w:t>и</w:t>
      </w:r>
      <w:r w:rsidR="003C29D8" w:rsidRPr="00DC2EFD">
        <w:rPr>
          <w:sz w:val="24"/>
          <w:szCs w:val="24"/>
        </w:rPr>
        <w:t xml:space="preserve"> с </w:t>
      </w:r>
      <w:r w:rsidR="00323E6D" w:rsidRPr="00DC2EFD">
        <w:rPr>
          <w:sz w:val="24"/>
          <w:szCs w:val="24"/>
        </w:rPr>
        <w:t>современными архитектурно-планировочными решениями</w:t>
      </w:r>
      <w:r w:rsidR="003C29D8" w:rsidRPr="00DC2EFD">
        <w:rPr>
          <w:sz w:val="24"/>
          <w:szCs w:val="24"/>
        </w:rPr>
        <w:t>.</w:t>
      </w:r>
    </w:p>
    <w:p w14:paraId="7785181F" w14:textId="601D0217" w:rsidR="00DC2EFD" w:rsidRPr="00DC2EFD" w:rsidRDefault="00DC2EFD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sz w:val="24"/>
          <w:szCs w:val="24"/>
        </w:rPr>
      </w:pPr>
      <w:r w:rsidRPr="00DC2EFD">
        <w:rPr>
          <w:sz w:val="24"/>
          <w:szCs w:val="24"/>
        </w:rPr>
        <w:t xml:space="preserve">-   </w:t>
      </w:r>
      <w:r w:rsidR="00732B70">
        <w:rPr>
          <w:sz w:val="24"/>
          <w:szCs w:val="24"/>
        </w:rPr>
        <w:t>запущен Мобильный центр обслуживания клиентов.</w:t>
      </w:r>
    </w:p>
    <w:p w14:paraId="5EBEDD4C" w14:textId="77777777" w:rsidR="0051674E" w:rsidRPr="00076E5B" w:rsidRDefault="0051674E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i/>
          <w:color w:val="FF0000"/>
          <w:sz w:val="24"/>
          <w:szCs w:val="24"/>
          <w:highlight w:val="yellow"/>
        </w:rPr>
      </w:pPr>
    </w:p>
    <w:p w14:paraId="5B3C83C0" w14:textId="0D0609E0" w:rsidR="0051674E" w:rsidRPr="00DC2EFD" w:rsidRDefault="00732B70" w:rsidP="00894955">
      <w:pPr>
        <w:pStyle w:val="a4"/>
        <w:numPr>
          <w:ilvl w:val="0"/>
          <w:numId w:val="1"/>
        </w:numPr>
        <w:tabs>
          <w:tab w:val="left" w:pos="343"/>
          <w:tab w:val="left" w:pos="9201"/>
        </w:tabs>
        <w:ind w:left="102"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Создание </w:t>
      </w:r>
      <w:r w:rsidR="003C29D8" w:rsidRPr="00DC2EFD">
        <w:rPr>
          <w:b/>
          <w:i/>
          <w:sz w:val="24"/>
          <w:szCs w:val="24"/>
        </w:rPr>
        <w:t>Контакт-</w:t>
      </w:r>
      <w:r w:rsidR="003C29D8" w:rsidRPr="00DC2EFD">
        <w:rPr>
          <w:b/>
          <w:i/>
          <w:spacing w:val="-2"/>
          <w:sz w:val="24"/>
          <w:szCs w:val="24"/>
        </w:rPr>
        <w:t>центр</w:t>
      </w:r>
      <w:r>
        <w:rPr>
          <w:b/>
          <w:i/>
          <w:spacing w:val="-2"/>
          <w:sz w:val="24"/>
          <w:szCs w:val="24"/>
        </w:rPr>
        <w:t>а</w:t>
      </w:r>
      <w:r w:rsidR="003C29D8" w:rsidRPr="00DC2EFD">
        <w:rPr>
          <w:b/>
          <w:i/>
          <w:spacing w:val="-2"/>
          <w:sz w:val="24"/>
          <w:szCs w:val="24"/>
        </w:rPr>
        <w:t>:</w:t>
      </w:r>
    </w:p>
    <w:p w14:paraId="58180E4D" w14:textId="1F096DB5" w:rsidR="0051674E" w:rsidRDefault="00DC2EFD" w:rsidP="00D24731">
      <w:pPr>
        <w:tabs>
          <w:tab w:val="left" w:pos="242"/>
        </w:tabs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732B70">
        <w:rPr>
          <w:sz w:val="24"/>
          <w:szCs w:val="24"/>
        </w:rPr>
        <w:t>внедрен единый контакт-центр с голосовым помощником (ноябрь 2025 г.).</w:t>
      </w:r>
    </w:p>
    <w:p w14:paraId="75EF86C7" w14:textId="77777777" w:rsidR="00DC2EFD" w:rsidRPr="00076E5B" w:rsidRDefault="00DC2EFD" w:rsidP="00D24731">
      <w:pPr>
        <w:tabs>
          <w:tab w:val="left" w:pos="242"/>
        </w:tabs>
        <w:ind w:left="102"/>
        <w:jc w:val="both"/>
        <w:rPr>
          <w:sz w:val="24"/>
          <w:szCs w:val="24"/>
          <w:highlight w:val="yellow"/>
        </w:rPr>
      </w:pPr>
    </w:p>
    <w:p w14:paraId="2DE978D7" w14:textId="221A3F86" w:rsidR="0010695E" w:rsidRPr="00C726F5" w:rsidRDefault="00006055" w:rsidP="00D24731">
      <w:pPr>
        <w:pStyle w:val="1"/>
        <w:numPr>
          <w:ilvl w:val="0"/>
          <w:numId w:val="1"/>
        </w:numPr>
        <w:tabs>
          <w:tab w:val="left" w:pos="343"/>
        </w:tabs>
        <w:ind w:left="102" w:right="158" w:firstLine="0"/>
        <w:jc w:val="both"/>
      </w:pPr>
      <w:r w:rsidRPr="00C726F5">
        <w:t>До</w:t>
      </w:r>
      <w:r w:rsidR="00EE6BB0" w:rsidRPr="00C726F5">
        <w:t xml:space="preserve">работка </w:t>
      </w:r>
      <w:r w:rsidR="003C29D8" w:rsidRPr="00C726F5">
        <w:t>мобильного</w:t>
      </w:r>
      <w:r w:rsidR="003C29D8" w:rsidRPr="00C726F5">
        <w:rPr>
          <w:spacing w:val="-4"/>
        </w:rPr>
        <w:t xml:space="preserve"> </w:t>
      </w:r>
      <w:r w:rsidR="003C29D8" w:rsidRPr="00C726F5">
        <w:t>приложения</w:t>
      </w:r>
      <w:r w:rsidR="003C29D8" w:rsidRPr="00C726F5">
        <w:rPr>
          <w:spacing w:val="-4"/>
        </w:rPr>
        <w:t xml:space="preserve"> </w:t>
      </w:r>
      <w:r w:rsidR="003C29D8" w:rsidRPr="00C726F5">
        <w:t>для</w:t>
      </w:r>
      <w:r w:rsidR="003C29D8" w:rsidRPr="00C726F5">
        <w:rPr>
          <w:spacing w:val="-4"/>
        </w:rPr>
        <w:t xml:space="preserve"> </w:t>
      </w:r>
      <w:r w:rsidR="003C29D8" w:rsidRPr="00C726F5">
        <w:t xml:space="preserve">физических </w:t>
      </w:r>
      <w:r w:rsidR="0051674E" w:rsidRPr="00C726F5">
        <w:rPr>
          <w:spacing w:val="-4"/>
        </w:rPr>
        <w:t>лиц:</w:t>
      </w:r>
    </w:p>
    <w:p w14:paraId="3E59063F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Осуществлен переход на новый протокол платежной системы Сбера;</w:t>
      </w:r>
    </w:p>
    <w:p w14:paraId="785186CF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Добавлен функционал сохранения данных банковской карты при оплате и подключения автоплатежа;</w:t>
      </w:r>
    </w:p>
    <w:p w14:paraId="6AADB0ED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Добавлена возможность указания периода оплаты;</w:t>
      </w:r>
    </w:p>
    <w:p w14:paraId="24696C82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Предварительное начисление после передачи показаний с разбивкой начисления по дифференцированным тарифам;</w:t>
      </w:r>
    </w:p>
    <w:p w14:paraId="7B748D17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Добавлена возможность настраивать интерфейс мобильного приложения: отображение пунктов меню, выбор темной/светлой темы;</w:t>
      </w:r>
    </w:p>
    <w:p w14:paraId="4155B1B4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Добавлена кнопка «Нет света» с информацией о плановых отключениях;</w:t>
      </w:r>
    </w:p>
    <w:p w14:paraId="0F8F1418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Доработан раздел с акциями для клиентов;</w:t>
      </w:r>
    </w:p>
    <w:p w14:paraId="7F029E0D" w14:textId="77777777" w:rsidR="00FD3610" w:rsidRPr="00C726F5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C726F5">
        <w:t>Изменения в отображении баланса – на главной странице выводится итоговая сумма к оплате.</w:t>
      </w:r>
    </w:p>
    <w:p w14:paraId="422514C9" w14:textId="77777777" w:rsidR="0051674E" w:rsidRPr="00C726F5" w:rsidRDefault="0051674E" w:rsidP="00D24731">
      <w:pPr>
        <w:pStyle w:val="1"/>
        <w:tabs>
          <w:tab w:val="left" w:pos="343"/>
        </w:tabs>
        <w:ind w:right="158" w:firstLine="0"/>
        <w:jc w:val="both"/>
        <w:rPr>
          <w:b w:val="0"/>
          <w:i w:val="0"/>
        </w:rPr>
      </w:pPr>
    </w:p>
    <w:p w14:paraId="2A1D79B1" w14:textId="3FB67928" w:rsidR="008266CA" w:rsidRPr="00C726F5" w:rsidRDefault="008266CA" w:rsidP="00D24731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  <w:r w:rsidRPr="00C726F5">
        <w:rPr>
          <w:b/>
          <w:i/>
          <w:sz w:val="24"/>
          <w:szCs w:val="24"/>
        </w:rPr>
        <w:t>Разработка и внедрение электронного счета для юридических лиц:</w:t>
      </w:r>
    </w:p>
    <w:p w14:paraId="4F38ED0F" w14:textId="36815393" w:rsidR="0051674E" w:rsidRPr="00C726F5" w:rsidRDefault="008266CA" w:rsidP="00D24731">
      <w:pPr>
        <w:pStyle w:val="a4"/>
        <w:tabs>
          <w:tab w:val="left" w:pos="333"/>
        </w:tabs>
        <w:spacing w:before="7" w:line="261" w:lineRule="exact"/>
        <w:ind w:left="102" w:firstLine="0"/>
        <w:jc w:val="both"/>
        <w:rPr>
          <w:bCs/>
          <w:iCs/>
          <w:sz w:val="24"/>
          <w:szCs w:val="24"/>
        </w:rPr>
      </w:pPr>
      <w:r w:rsidRPr="00C726F5">
        <w:rPr>
          <w:bCs/>
          <w:iCs/>
          <w:sz w:val="24"/>
          <w:szCs w:val="24"/>
        </w:rPr>
        <w:t>- произведен тестовый запуск личного кабинета для юридических лиц.</w:t>
      </w:r>
    </w:p>
    <w:p w14:paraId="3695F6A8" w14:textId="77777777" w:rsidR="008266CA" w:rsidRPr="00C726F5" w:rsidRDefault="008266CA" w:rsidP="00D24731">
      <w:pPr>
        <w:pStyle w:val="a4"/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</w:p>
    <w:p w14:paraId="3C92384A" w14:textId="3E81B47A" w:rsidR="008266CA" w:rsidRPr="00C726F5" w:rsidRDefault="008266CA" w:rsidP="00D24731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  <w:r w:rsidRPr="00C726F5">
        <w:rPr>
          <w:b/>
          <w:i/>
          <w:sz w:val="24"/>
          <w:szCs w:val="24"/>
        </w:rPr>
        <w:t>Доработка сайта:</w:t>
      </w:r>
    </w:p>
    <w:p w14:paraId="55EB2C11" w14:textId="7237A070" w:rsidR="009D1D96" w:rsidRPr="00C726F5" w:rsidRDefault="0051674E" w:rsidP="00D24731">
      <w:pPr>
        <w:tabs>
          <w:tab w:val="left" w:pos="333"/>
        </w:tabs>
        <w:spacing w:before="7" w:line="261" w:lineRule="exact"/>
        <w:ind w:left="102"/>
        <w:jc w:val="both"/>
        <w:rPr>
          <w:sz w:val="24"/>
          <w:szCs w:val="24"/>
        </w:rPr>
      </w:pPr>
      <w:r w:rsidRPr="00C726F5">
        <w:rPr>
          <w:sz w:val="24"/>
          <w:szCs w:val="24"/>
        </w:rPr>
        <w:t xml:space="preserve">- на </w:t>
      </w:r>
      <w:r w:rsidR="00767A67" w:rsidRPr="00C726F5">
        <w:rPr>
          <w:sz w:val="24"/>
          <w:szCs w:val="24"/>
        </w:rPr>
        <w:t xml:space="preserve">сайте </w:t>
      </w:r>
      <w:r w:rsidR="0010695E" w:rsidRPr="00C726F5">
        <w:rPr>
          <w:sz w:val="24"/>
          <w:szCs w:val="24"/>
        </w:rPr>
        <w:t>добавлен</w:t>
      </w:r>
      <w:r w:rsidRPr="00C726F5">
        <w:rPr>
          <w:sz w:val="24"/>
          <w:szCs w:val="24"/>
        </w:rPr>
        <w:t xml:space="preserve"> раздел о</w:t>
      </w:r>
      <w:r w:rsidR="00876BA9" w:rsidRPr="00C726F5">
        <w:rPr>
          <w:sz w:val="24"/>
          <w:szCs w:val="24"/>
        </w:rPr>
        <w:t>б акциях</w:t>
      </w:r>
      <w:r w:rsidR="009D1D96" w:rsidRPr="00C726F5">
        <w:rPr>
          <w:sz w:val="24"/>
          <w:szCs w:val="24"/>
        </w:rPr>
        <w:t>.</w:t>
      </w:r>
    </w:p>
    <w:p w14:paraId="3A067D4A" w14:textId="77777777" w:rsidR="0051674E" w:rsidRPr="00C726F5" w:rsidRDefault="0051674E" w:rsidP="00D24731">
      <w:pPr>
        <w:tabs>
          <w:tab w:val="left" w:pos="333"/>
        </w:tabs>
        <w:spacing w:before="7" w:line="261" w:lineRule="exact"/>
        <w:ind w:left="102"/>
        <w:jc w:val="both"/>
        <w:rPr>
          <w:sz w:val="24"/>
          <w:szCs w:val="24"/>
        </w:rPr>
      </w:pPr>
    </w:p>
    <w:p w14:paraId="202C2A48" w14:textId="77777777" w:rsidR="0010695E" w:rsidRPr="00C726F5" w:rsidRDefault="003C29D8" w:rsidP="00D24731">
      <w:pPr>
        <w:pStyle w:val="a4"/>
        <w:numPr>
          <w:ilvl w:val="0"/>
          <w:numId w:val="1"/>
        </w:numPr>
        <w:tabs>
          <w:tab w:val="left" w:pos="276"/>
          <w:tab w:val="left" w:pos="333"/>
        </w:tabs>
        <w:spacing w:line="264" w:lineRule="exact"/>
        <w:ind w:left="102" w:right="1106" w:firstLine="0"/>
        <w:jc w:val="both"/>
        <w:rPr>
          <w:b/>
          <w:sz w:val="24"/>
          <w:szCs w:val="24"/>
        </w:rPr>
      </w:pPr>
      <w:r w:rsidRPr="00C726F5">
        <w:rPr>
          <w:b/>
          <w:i/>
          <w:color w:val="FF0000"/>
          <w:sz w:val="24"/>
          <w:szCs w:val="24"/>
        </w:rPr>
        <w:t xml:space="preserve"> </w:t>
      </w:r>
      <w:r w:rsidR="0051674E" w:rsidRPr="00C726F5">
        <w:rPr>
          <w:b/>
          <w:i/>
          <w:sz w:val="24"/>
          <w:szCs w:val="24"/>
        </w:rPr>
        <w:t>Разработка и</w:t>
      </w:r>
      <w:r w:rsidRPr="00C726F5">
        <w:rPr>
          <w:b/>
          <w:i/>
          <w:sz w:val="24"/>
          <w:szCs w:val="24"/>
        </w:rPr>
        <w:t xml:space="preserve"> реализ</w:t>
      </w:r>
      <w:r w:rsidR="0051674E" w:rsidRPr="00C726F5">
        <w:rPr>
          <w:b/>
          <w:i/>
          <w:sz w:val="24"/>
          <w:szCs w:val="24"/>
        </w:rPr>
        <w:t>ация</w:t>
      </w:r>
      <w:r w:rsidRPr="00C726F5">
        <w:rPr>
          <w:b/>
          <w:i/>
          <w:sz w:val="24"/>
          <w:szCs w:val="24"/>
        </w:rPr>
        <w:t xml:space="preserve"> мероприяти</w:t>
      </w:r>
      <w:r w:rsidR="0051674E" w:rsidRPr="00C726F5">
        <w:rPr>
          <w:b/>
          <w:i/>
          <w:sz w:val="24"/>
          <w:szCs w:val="24"/>
        </w:rPr>
        <w:t>й</w:t>
      </w:r>
      <w:r w:rsidRPr="00C726F5">
        <w:rPr>
          <w:b/>
          <w:i/>
          <w:sz w:val="24"/>
          <w:szCs w:val="24"/>
        </w:rPr>
        <w:t xml:space="preserve"> </w:t>
      </w:r>
      <w:r w:rsidR="00323E6D" w:rsidRPr="00C726F5">
        <w:rPr>
          <w:b/>
          <w:i/>
          <w:sz w:val="24"/>
          <w:szCs w:val="24"/>
        </w:rPr>
        <w:t>по улучшению качества обслуживания клиентов:</w:t>
      </w:r>
    </w:p>
    <w:p w14:paraId="595EC4A7" w14:textId="2EE8956C" w:rsidR="00D77B0F" w:rsidRPr="00C726F5" w:rsidRDefault="00323E6D" w:rsidP="00D24731">
      <w:pPr>
        <w:pStyle w:val="a4"/>
        <w:tabs>
          <w:tab w:val="left" w:pos="276"/>
          <w:tab w:val="left" w:pos="333"/>
        </w:tabs>
        <w:spacing w:line="264" w:lineRule="exact"/>
        <w:ind w:left="102" w:right="1106" w:firstLine="0"/>
        <w:jc w:val="both"/>
        <w:rPr>
          <w:b/>
          <w:sz w:val="24"/>
          <w:szCs w:val="24"/>
        </w:rPr>
      </w:pPr>
      <w:bookmarkStart w:id="1" w:name="_Hlk194361361"/>
      <w:r w:rsidRPr="00C726F5">
        <w:rPr>
          <w:sz w:val="24"/>
          <w:szCs w:val="24"/>
        </w:rPr>
        <w:t>- п</w:t>
      </w:r>
      <w:r w:rsidR="003C29D8" w:rsidRPr="00C726F5">
        <w:rPr>
          <w:sz w:val="24"/>
          <w:szCs w:val="24"/>
        </w:rPr>
        <w:t>роведены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выездные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проверки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центров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обслуживания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клиентов,</w:t>
      </w:r>
      <w:r w:rsidR="003C29D8" w:rsidRPr="00C726F5">
        <w:rPr>
          <w:spacing w:val="-6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фото-аудиты, проверки методом «тайный покупатель»</w:t>
      </w:r>
      <w:r w:rsidR="007D0118" w:rsidRPr="00C726F5">
        <w:rPr>
          <w:sz w:val="24"/>
          <w:szCs w:val="24"/>
        </w:rPr>
        <w:t>;</w:t>
      </w:r>
    </w:p>
    <w:p w14:paraId="23AB12DC" w14:textId="2342CC60" w:rsidR="00D77B0F" w:rsidRPr="00C726F5" w:rsidRDefault="00323E6D" w:rsidP="00D24731">
      <w:pPr>
        <w:pStyle w:val="a4"/>
        <w:tabs>
          <w:tab w:val="left" w:pos="463"/>
        </w:tabs>
        <w:ind w:left="102" w:right="482" w:firstLine="0"/>
        <w:jc w:val="both"/>
        <w:rPr>
          <w:b/>
          <w:sz w:val="24"/>
          <w:szCs w:val="24"/>
        </w:rPr>
      </w:pPr>
      <w:r w:rsidRPr="00C726F5">
        <w:rPr>
          <w:sz w:val="24"/>
          <w:szCs w:val="24"/>
        </w:rPr>
        <w:t>- о</w:t>
      </w:r>
      <w:r w:rsidR="003C29D8" w:rsidRPr="00C726F5">
        <w:rPr>
          <w:sz w:val="24"/>
          <w:szCs w:val="24"/>
        </w:rPr>
        <w:t>рганиз</w:t>
      </w:r>
      <w:r w:rsidRPr="00C726F5">
        <w:rPr>
          <w:sz w:val="24"/>
          <w:szCs w:val="24"/>
        </w:rPr>
        <w:t>ована</w:t>
      </w:r>
      <w:r w:rsidR="003C29D8" w:rsidRPr="00C726F5">
        <w:rPr>
          <w:spacing w:val="-5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систем</w:t>
      </w:r>
      <w:r w:rsidRPr="00C726F5">
        <w:rPr>
          <w:sz w:val="24"/>
          <w:szCs w:val="24"/>
        </w:rPr>
        <w:t>а</w:t>
      </w:r>
      <w:r w:rsidR="003C29D8" w:rsidRPr="00C726F5">
        <w:rPr>
          <w:spacing w:val="-5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оценки</w:t>
      </w:r>
      <w:r w:rsidR="003C29D8" w:rsidRPr="00C726F5">
        <w:rPr>
          <w:spacing w:val="-7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качества</w:t>
      </w:r>
      <w:r w:rsidR="003C29D8" w:rsidRPr="00C726F5">
        <w:rPr>
          <w:spacing w:val="-6"/>
          <w:sz w:val="24"/>
          <w:szCs w:val="24"/>
        </w:rPr>
        <w:t xml:space="preserve"> </w:t>
      </w:r>
      <w:r w:rsidR="00370BD0" w:rsidRPr="00C726F5">
        <w:rPr>
          <w:spacing w:val="-6"/>
          <w:sz w:val="24"/>
          <w:szCs w:val="24"/>
        </w:rPr>
        <w:t xml:space="preserve">очного и </w:t>
      </w:r>
      <w:r w:rsidR="003C29D8" w:rsidRPr="00C726F5">
        <w:rPr>
          <w:sz w:val="24"/>
          <w:szCs w:val="24"/>
        </w:rPr>
        <w:t>заочного</w:t>
      </w:r>
      <w:r w:rsidR="003C29D8" w:rsidRPr="00C726F5">
        <w:rPr>
          <w:spacing w:val="-5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обслуживания клиентов</w:t>
      </w:r>
      <w:r w:rsidR="007D0118" w:rsidRPr="00C726F5">
        <w:rPr>
          <w:sz w:val="24"/>
          <w:szCs w:val="24"/>
        </w:rPr>
        <w:t>;</w:t>
      </w:r>
    </w:p>
    <w:p w14:paraId="023C875B" w14:textId="07B2BF73" w:rsidR="00D77B0F" w:rsidRPr="00C726F5" w:rsidRDefault="002D7610" w:rsidP="00D24731">
      <w:pPr>
        <w:tabs>
          <w:tab w:val="left" w:pos="463"/>
        </w:tabs>
        <w:ind w:left="102"/>
        <w:jc w:val="both"/>
        <w:rPr>
          <w:spacing w:val="-4"/>
          <w:sz w:val="24"/>
          <w:szCs w:val="24"/>
        </w:rPr>
      </w:pPr>
      <w:r w:rsidRPr="00C726F5">
        <w:rPr>
          <w:sz w:val="24"/>
          <w:szCs w:val="24"/>
        </w:rPr>
        <w:t xml:space="preserve">  - проведена оценка уровня лояльности и удовлетворенности клиентов </w:t>
      </w:r>
      <w:r w:rsidR="00370BD0" w:rsidRPr="00C726F5">
        <w:rPr>
          <w:sz w:val="24"/>
          <w:szCs w:val="24"/>
        </w:rPr>
        <w:t>посредством о</w:t>
      </w:r>
      <w:r w:rsidR="003C29D8" w:rsidRPr="00C726F5">
        <w:rPr>
          <w:sz w:val="24"/>
          <w:szCs w:val="24"/>
        </w:rPr>
        <w:t>прос</w:t>
      </w:r>
      <w:r w:rsidR="00370BD0" w:rsidRPr="00C726F5">
        <w:rPr>
          <w:sz w:val="24"/>
          <w:szCs w:val="24"/>
        </w:rPr>
        <w:t>ов</w:t>
      </w:r>
      <w:r w:rsidR="003C29D8" w:rsidRPr="00C726F5">
        <w:rPr>
          <w:spacing w:val="-3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NPS</w:t>
      </w:r>
      <w:r w:rsidR="003C29D8" w:rsidRPr="00C726F5">
        <w:rPr>
          <w:spacing w:val="-1"/>
          <w:sz w:val="24"/>
          <w:szCs w:val="24"/>
        </w:rPr>
        <w:t xml:space="preserve"> </w:t>
      </w:r>
      <w:r w:rsidR="003C29D8" w:rsidRPr="00C726F5">
        <w:rPr>
          <w:sz w:val="24"/>
          <w:szCs w:val="24"/>
        </w:rPr>
        <w:t>и</w:t>
      </w:r>
      <w:r w:rsidR="003C29D8" w:rsidRPr="00C726F5">
        <w:rPr>
          <w:spacing w:val="-1"/>
          <w:sz w:val="24"/>
          <w:szCs w:val="24"/>
        </w:rPr>
        <w:t xml:space="preserve"> </w:t>
      </w:r>
      <w:r w:rsidR="003C29D8" w:rsidRPr="00C726F5">
        <w:rPr>
          <w:spacing w:val="-4"/>
          <w:sz w:val="24"/>
          <w:szCs w:val="24"/>
        </w:rPr>
        <w:t>CSI</w:t>
      </w:r>
      <w:r w:rsidR="00EE6BB0" w:rsidRPr="00C726F5">
        <w:rPr>
          <w:spacing w:val="-4"/>
          <w:sz w:val="24"/>
          <w:szCs w:val="24"/>
        </w:rPr>
        <w:t>;</w:t>
      </w:r>
    </w:p>
    <w:p w14:paraId="116FB623" w14:textId="77777777" w:rsidR="00EE6BB0" w:rsidRPr="00767A67" w:rsidRDefault="00EE6BB0" w:rsidP="00D24731">
      <w:pPr>
        <w:tabs>
          <w:tab w:val="left" w:pos="463"/>
        </w:tabs>
        <w:ind w:left="102"/>
        <w:jc w:val="both"/>
        <w:rPr>
          <w:sz w:val="24"/>
          <w:szCs w:val="24"/>
        </w:rPr>
      </w:pPr>
      <w:r w:rsidRPr="00C726F5">
        <w:rPr>
          <w:sz w:val="24"/>
          <w:szCs w:val="24"/>
        </w:rPr>
        <w:t xml:space="preserve">  - проводится регулярное обучение</w:t>
      </w:r>
      <w:r w:rsidRPr="00C726F5">
        <w:rPr>
          <w:spacing w:val="-4"/>
          <w:sz w:val="24"/>
          <w:szCs w:val="24"/>
        </w:rPr>
        <w:t xml:space="preserve"> </w:t>
      </w:r>
      <w:r w:rsidRPr="00C726F5">
        <w:rPr>
          <w:sz w:val="24"/>
          <w:szCs w:val="24"/>
        </w:rPr>
        <w:t>бренд-</w:t>
      </w:r>
      <w:r w:rsidRPr="00C726F5">
        <w:rPr>
          <w:spacing w:val="-2"/>
          <w:sz w:val="24"/>
          <w:szCs w:val="24"/>
        </w:rPr>
        <w:t>персонала.</w:t>
      </w:r>
    </w:p>
    <w:bookmarkEnd w:id="1"/>
    <w:p w14:paraId="6BED80B6" w14:textId="77777777" w:rsidR="00EE6BB0" w:rsidRPr="00767A67" w:rsidRDefault="00EE6BB0" w:rsidP="00D24731">
      <w:pPr>
        <w:tabs>
          <w:tab w:val="left" w:pos="463"/>
        </w:tabs>
        <w:ind w:left="102"/>
        <w:jc w:val="both"/>
        <w:rPr>
          <w:b/>
          <w:sz w:val="24"/>
          <w:szCs w:val="24"/>
        </w:rPr>
      </w:pPr>
    </w:p>
    <w:bookmarkEnd w:id="0"/>
    <w:p w14:paraId="67214DC0" w14:textId="77777777" w:rsidR="00D77B0F" w:rsidRPr="00767A67" w:rsidRDefault="00D77B0F" w:rsidP="00D24731">
      <w:pPr>
        <w:pStyle w:val="a3"/>
        <w:ind w:left="0"/>
        <w:jc w:val="both"/>
        <w:rPr>
          <w:color w:val="FF0000"/>
        </w:rPr>
      </w:pPr>
    </w:p>
    <w:p w14:paraId="03B0B897" w14:textId="6F4801B3" w:rsidR="00D77B0F" w:rsidRPr="00767A67" w:rsidRDefault="003C29D8" w:rsidP="00D24731">
      <w:pPr>
        <w:ind w:left="102" w:right="84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Общее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количество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обращений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072170">
        <w:rPr>
          <w:b/>
          <w:sz w:val="24"/>
          <w:szCs w:val="24"/>
        </w:rPr>
        <w:t>5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год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составило</w:t>
      </w:r>
      <w:r w:rsidRPr="00767A67">
        <w:rPr>
          <w:b/>
          <w:spacing w:val="-4"/>
          <w:sz w:val="24"/>
          <w:szCs w:val="24"/>
        </w:rPr>
        <w:t xml:space="preserve"> </w:t>
      </w:r>
      <w:r w:rsidR="00076E5B">
        <w:rPr>
          <w:b/>
          <w:spacing w:val="-4"/>
          <w:sz w:val="24"/>
          <w:szCs w:val="24"/>
        </w:rPr>
        <w:t>–</w:t>
      </w:r>
      <w:r w:rsidR="00370BD0" w:rsidRPr="00767A67">
        <w:rPr>
          <w:b/>
          <w:spacing w:val="-4"/>
          <w:sz w:val="24"/>
          <w:szCs w:val="24"/>
        </w:rPr>
        <w:t xml:space="preserve"> </w:t>
      </w:r>
      <w:r w:rsidR="00991469">
        <w:rPr>
          <w:b/>
          <w:sz w:val="24"/>
          <w:szCs w:val="24"/>
        </w:rPr>
        <w:t>732</w:t>
      </w:r>
      <w:r w:rsidR="00EB0260">
        <w:rPr>
          <w:b/>
          <w:sz w:val="24"/>
          <w:szCs w:val="24"/>
        </w:rPr>
        <w:t> </w:t>
      </w:r>
      <w:r w:rsidR="00991469">
        <w:rPr>
          <w:b/>
          <w:sz w:val="24"/>
          <w:szCs w:val="24"/>
        </w:rPr>
        <w:t>626</w:t>
      </w:r>
      <w:r w:rsidR="00EB0260" w:rsidRPr="00EB0260">
        <w:rPr>
          <w:b/>
          <w:sz w:val="24"/>
          <w:szCs w:val="24"/>
        </w:rPr>
        <w:t xml:space="preserve"> (18</w:t>
      </w:r>
      <w:r w:rsidR="00991469">
        <w:rPr>
          <w:b/>
          <w:sz w:val="24"/>
          <w:szCs w:val="24"/>
        </w:rPr>
        <w:t>2</w:t>
      </w:r>
      <w:r w:rsidR="00EB0260">
        <w:rPr>
          <w:b/>
          <w:sz w:val="24"/>
          <w:szCs w:val="24"/>
        </w:rPr>
        <w:t> </w:t>
      </w:r>
      <w:r w:rsidR="00991469">
        <w:rPr>
          <w:b/>
          <w:sz w:val="24"/>
          <w:szCs w:val="24"/>
        </w:rPr>
        <w:t>869</w:t>
      </w:r>
      <w:r w:rsidR="00EB0260" w:rsidRPr="00EB0260">
        <w:rPr>
          <w:b/>
          <w:sz w:val="24"/>
          <w:szCs w:val="24"/>
        </w:rPr>
        <w:t xml:space="preserve">- </w:t>
      </w:r>
      <w:r w:rsidR="00EB0260">
        <w:rPr>
          <w:b/>
          <w:sz w:val="24"/>
          <w:szCs w:val="24"/>
        </w:rPr>
        <w:t xml:space="preserve">очных; </w:t>
      </w:r>
      <w:r w:rsidR="00991469">
        <w:rPr>
          <w:b/>
          <w:sz w:val="24"/>
          <w:szCs w:val="24"/>
        </w:rPr>
        <w:t>19</w:t>
      </w:r>
      <w:r w:rsidR="00EB0260">
        <w:rPr>
          <w:b/>
          <w:sz w:val="24"/>
          <w:szCs w:val="24"/>
        </w:rPr>
        <w:t> </w:t>
      </w:r>
      <w:r w:rsidR="00991469">
        <w:rPr>
          <w:b/>
          <w:sz w:val="24"/>
          <w:szCs w:val="24"/>
        </w:rPr>
        <w:t>967</w:t>
      </w:r>
      <w:r w:rsidR="00EB0260">
        <w:rPr>
          <w:b/>
          <w:sz w:val="24"/>
          <w:szCs w:val="24"/>
        </w:rPr>
        <w:t>- заочных</w:t>
      </w:r>
      <w:r w:rsidRPr="00767A67">
        <w:rPr>
          <w:b/>
          <w:sz w:val="24"/>
          <w:szCs w:val="24"/>
        </w:rPr>
        <w:t>,</w:t>
      </w:r>
      <w:r w:rsidR="00EB0260">
        <w:rPr>
          <w:b/>
          <w:sz w:val="24"/>
          <w:szCs w:val="24"/>
        </w:rPr>
        <w:t xml:space="preserve"> </w:t>
      </w:r>
      <w:r w:rsidR="00991469">
        <w:rPr>
          <w:b/>
          <w:sz w:val="24"/>
          <w:szCs w:val="24"/>
        </w:rPr>
        <w:t>529 790</w:t>
      </w:r>
      <w:r w:rsidR="00EB0260">
        <w:rPr>
          <w:b/>
          <w:sz w:val="24"/>
          <w:szCs w:val="24"/>
        </w:rPr>
        <w:t xml:space="preserve"> автоматизированных),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из</w:t>
      </w:r>
      <w:r w:rsidRPr="00767A67">
        <w:rPr>
          <w:b/>
          <w:spacing w:val="-4"/>
          <w:sz w:val="24"/>
          <w:szCs w:val="24"/>
        </w:rPr>
        <w:t xml:space="preserve"> </w:t>
      </w:r>
      <w:r w:rsidR="00370BD0" w:rsidRPr="00767A67">
        <w:rPr>
          <w:b/>
          <w:sz w:val="24"/>
          <w:szCs w:val="24"/>
        </w:rPr>
        <w:t>них претензий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 xml:space="preserve">и жалоб </w:t>
      </w:r>
      <w:r w:rsidR="00370BD0" w:rsidRPr="00767A67">
        <w:rPr>
          <w:b/>
          <w:sz w:val="24"/>
          <w:szCs w:val="24"/>
        </w:rPr>
        <w:t xml:space="preserve">- </w:t>
      </w:r>
      <w:r w:rsidR="00D3649B" w:rsidRPr="00767A67">
        <w:rPr>
          <w:b/>
          <w:sz w:val="24"/>
          <w:szCs w:val="24"/>
        </w:rPr>
        <w:t>1</w:t>
      </w:r>
      <w:r w:rsidR="001B77DF" w:rsidRPr="00767A67">
        <w:rPr>
          <w:b/>
          <w:sz w:val="24"/>
          <w:szCs w:val="24"/>
        </w:rPr>
        <w:t>.</w:t>
      </w:r>
    </w:p>
    <w:p w14:paraId="2DA62A4F" w14:textId="77777777" w:rsidR="00D77B0F" w:rsidRPr="00767A67" w:rsidRDefault="00D77B0F" w:rsidP="00D24731">
      <w:pPr>
        <w:pStyle w:val="a3"/>
        <w:ind w:left="0"/>
        <w:jc w:val="both"/>
        <w:rPr>
          <w:b/>
          <w:color w:val="FF0000"/>
        </w:rPr>
      </w:pPr>
    </w:p>
    <w:p w14:paraId="5AB1EE0B" w14:textId="1F45E075" w:rsidR="00D77B0F" w:rsidRPr="00767A67" w:rsidRDefault="003C29D8" w:rsidP="00D24731">
      <w:pPr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Среднее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время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ожидания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4124DE">
        <w:rPr>
          <w:b/>
          <w:sz w:val="24"/>
          <w:szCs w:val="24"/>
        </w:rPr>
        <w:t>5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pacing w:val="-4"/>
          <w:sz w:val="24"/>
          <w:szCs w:val="24"/>
        </w:rPr>
        <w:t>год.</w:t>
      </w:r>
    </w:p>
    <w:p w14:paraId="7705F190" w14:textId="77777777" w:rsidR="00D77B0F" w:rsidRPr="00767A67" w:rsidRDefault="00D77B0F" w:rsidP="00D24731">
      <w:pPr>
        <w:pStyle w:val="a3"/>
        <w:spacing w:before="7"/>
        <w:ind w:left="0"/>
        <w:jc w:val="both"/>
        <w:rPr>
          <w:b/>
        </w:rPr>
      </w:pPr>
    </w:p>
    <w:p w14:paraId="3A110BC9" w14:textId="77777777" w:rsidR="00D77B0F" w:rsidRPr="00767A67" w:rsidRDefault="003C29D8" w:rsidP="00D24731">
      <w:pPr>
        <w:pStyle w:val="a3"/>
        <w:spacing w:after="8"/>
        <w:ind w:left="102"/>
        <w:jc w:val="both"/>
      </w:pPr>
      <w:r w:rsidRPr="00767A67">
        <w:rPr>
          <w:spacing w:val="-5"/>
        </w:rPr>
        <w:t>К</w:t>
      </w:r>
      <w:r w:rsidR="00370BD0" w:rsidRPr="00767A67">
        <w:rPr>
          <w:spacing w:val="-5"/>
        </w:rPr>
        <w:t>онтакт-центр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402"/>
        <w:gridCol w:w="3686"/>
      </w:tblGrid>
      <w:tr w:rsidR="004124DE" w:rsidRPr="00767A67" w14:paraId="322FB203" w14:textId="77777777" w:rsidTr="00D24731">
        <w:trPr>
          <w:trHeight w:val="602"/>
        </w:trPr>
        <w:tc>
          <w:tcPr>
            <w:tcW w:w="2293" w:type="dxa"/>
          </w:tcPr>
          <w:p w14:paraId="3294A318" w14:textId="77777777" w:rsidR="004124DE" w:rsidRPr="00767A67" w:rsidRDefault="004124DE" w:rsidP="00D24731">
            <w:pPr>
              <w:pStyle w:val="TableParagraph"/>
              <w:spacing w:before="165" w:line="240" w:lineRule="auto"/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3402" w:type="dxa"/>
          </w:tcPr>
          <w:p w14:paraId="0B41AD15" w14:textId="77777777" w:rsidR="004124DE" w:rsidRPr="00767A67" w:rsidRDefault="004124DE" w:rsidP="00D24731">
            <w:pPr>
              <w:pStyle w:val="TableParagraph"/>
              <w:spacing w:before="42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ожидания</w:t>
            </w:r>
            <w:r w:rsidRPr="00767A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ответа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оператора</w:t>
            </w:r>
          </w:p>
        </w:tc>
        <w:tc>
          <w:tcPr>
            <w:tcW w:w="3686" w:type="dxa"/>
          </w:tcPr>
          <w:p w14:paraId="7199BE8A" w14:textId="77777777" w:rsidR="004124DE" w:rsidRPr="00767A67" w:rsidRDefault="004124DE" w:rsidP="00D24731">
            <w:pPr>
              <w:pStyle w:val="TableParagraph"/>
              <w:spacing w:before="165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обслуживания</w:t>
            </w:r>
          </w:p>
        </w:tc>
      </w:tr>
      <w:tr w:rsidR="00076E5B" w:rsidRPr="00767A67" w14:paraId="0722EECB" w14:textId="77777777" w:rsidTr="00D24731">
        <w:trPr>
          <w:trHeight w:val="299"/>
        </w:trPr>
        <w:tc>
          <w:tcPr>
            <w:tcW w:w="2293" w:type="dxa"/>
          </w:tcPr>
          <w:p w14:paraId="485BB339" w14:textId="77777777" w:rsidR="00076E5B" w:rsidRPr="00767A67" w:rsidRDefault="00076E5B" w:rsidP="00076E5B">
            <w:pPr>
              <w:pStyle w:val="TableParagraph"/>
              <w:spacing w:before="28" w:line="252" w:lineRule="exact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14:paraId="00F75D2A" w14:textId="5AE7CBEC" w:rsidR="00076E5B" w:rsidRPr="004124DE" w:rsidRDefault="00076E5B" w:rsidP="00076E5B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C6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492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75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14:paraId="2CBDC45D" w14:textId="3D8FA28B" w:rsidR="00076E5B" w:rsidRPr="004124DE" w:rsidRDefault="00076E5B" w:rsidP="00076E5B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A8E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DE4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7A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75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76E5B" w:rsidRPr="00767A67" w14:paraId="25CDB253" w14:textId="77777777" w:rsidTr="00D24731">
        <w:trPr>
          <w:trHeight w:val="299"/>
        </w:trPr>
        <w:tc>
          <w:tcPr>
            <w:tcW w:w="2293" w:type="dxa"/>
          </w:tcPr>
          <w:p w14:paraId="622F99E7" w14:textId="77777777" w:rsidR="00076E5B" w:rsidRPr="00767A67" w:rsidRDefault="00076E5B" w:rsidP="00076E5B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14:paraId="5730254B" w14:textId="2CE3D7C9" w:rsidR="00076E5B" w:rsidRPr="004124DE" w:rsidRDefault="00076E5B" w:rsidP="00076E5B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C6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017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75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6D13A5D4" w14:textId="3E36ABFA" w:rsidR="00076E5B" w:rsidRPr="004124DE" w:rsidRDefault="00076E5B" w:rsidP="00076E5B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A8E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DE4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7A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7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AF89643" w14:textId="77777777" w:rsidR="00D77B0F" w:rsidRPr="00767A67" w:rsidRDefault="00D77B0F" w:rsidP="00D24731">
      <w:pPr>
        <w:pStyle w:val="a3"/>
        <w:spacing w:before="2"/>
        <w:ind w:left="0"/>
        <w:jc w:val="both"/>
        <w:rPr>
          <w:color w:val="FF0000"/>
        </w:rPr>
      </w:pPr>
    </w:p>
    <w:p w14:paraId="7E28223B" w14:textId="77777777" w:rsidR="00A90379" w:rsidRDefault="00A90379" w:rsidP="00D24731">
      <w:pPr>
        <w:pStyle w:val="a3"/>
        <w:spacing w:before="90" w:after="9"/>
        <w:ind w:left="102"/>
        <w:jc w:val="both"/>
      </w:pPr>
    </w:p>
    <w:p w14:paraId="3C5EAEC1" w14:textId="77777777" w:rsidR="00A90379" w:rsidRDefault="00A90379" w:rsidP="00D24731">
      <w:pPr>
        <w:pStyle w:val="a3"/>
        <w:spacing w:before="90" w:after="9"/>
        <w:ind w:left="102"/>
        <w:jc w:val="both"/>
      </w:pPr>
    </w:p>
    <w:p w14:paraId="7DA93512" w14:textId="64B6300F" w:rsidR="00D77B0F" w:rsidRDefault="003C29D8" w:rsidP="00D24731">
      <w:pPr>
        <w:pStyle w:val="a3"/>
        <w:spacing w:before="90" w:after="9"/>
        <w:ind w:left="102"/>
        <w:jc w:val="both"/>
        <w:rPr>
          <w:spacing w:val="-2"/>
          <w:lang w:val="en-US"/>
        </w:rPr>
      </w:pPr>
      <w:r w:rsidRPr="00767A67">
        <w:lastRenderedPageBreak/>
        <w:t>Офисы</w:t>
      </w:r>
      <w:r w:rsidRPr="00767A67">
        <w:rPr>
          <w:spacing w:val="-3"/>
        </w:rPr>
        <w:t xml:space="preserve"> </w:t>
      </w:r>
      <w:r w:rsidRPr="00767A67">
        <w:rPr>
          <w:spacing w:val="-2"/>
        </w:rPr>
        <w:t>обслуживания</w:t>
      </w:r>
    </w:p>
    <w:p w14:paraId="725A855C" w14:textId="77777777" w:rsidR="004124DE" w:rsidRPr="004124DE" w:rsidRDefault="004124DE" w:rsidP="00D24731">
      <w:pPr>
        <w:pStyle w:val="a3"/>
        <w:spacing w:before="90" w:after="9"/>
        <w:ind w:left="102"/>
        <w:jc w:val="both"/>
        <w:rPr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300"/>
        <w:gridCol w:w="1276"/>
        <w:gridCol w:w="1275"/>
        <w:gridCol w:w="1276"/>
        <w:gridCol w:w="1276"/>
        <w:gridCol w:w="1252"/>
      </w:tblGrid>
      <w:tr w:rsidR="004124DE" w14:paraId="5E76822F" w14:textId="77777777" w:rsidTr="00D24731">
        <w:trPr>
          <w:trHeight w:val="1105"/>
        </w:trPr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8F46" w14:textId="77777777" w:rsidR="004124DE" w:rsidRPr="0028574A" w:rsidRDefault="004124DE" w:rsidP="00D24731">
            <w:pPr>
              <w:jc w:val="both"/>
            </w:pPr>
            <w:r w:rsidRPr="0028574A">
              <w:t>Период</w:t>
            </w:r>
          </w:p>
        </w:tc>
        <w:tc>
          <w:tcPr>
            <w:tcW w:w="25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3596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консультация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AE70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кассовая операция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A439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консультация и</w:t>
            </w:r>
          </w:p>
          <w:p w14:paraId="23891EFC" w14:textId="77777777" w:rsidR="004124DE" w:rsidRPr="0028574A" w:rsidRDefault="004124DE" w:rsidP="00D24731">
            <w:pPr>
              <w:jc w:val="both"/>
            </w:pPr>
            <w:r w:rsidRPr="0028574A">
              <w:t>кассовая операция</w:t>
            </w:r>
          </w:p>
        </w:tc>
      </w:tr>
      <w:tr w:rsidR="004124DE" w14:paraId="7D57E11F" w14:textId="77777777" w:rsidTr="00D24731">
        <w:trPr>
          <w:trHeight w:val="599"/>
        </w:trPr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D40B6" w14:textId="77777777" w:rsidR="004124DE" w:rsidRPr="0028574A" w:rsidRDefault="004124DE" w:rsidP="00D24731">
            <w:pPr>
              <w:jc w:val="both"/>
              <w:rPr>
                <w:rFonts w:ascii="Calibri" w:eastAsiaTheme="minorHAnsi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7386" w14:textId="77777777" w:rsidR="00D24731" w:rsidRDefault="004124DE" w:rsidP="00D24731">
            <w:pPr>
              <w:jc w:val="both"/>
            </w:pPr>
            <w:r w:rsidRPr="0028574A">
              <w:t xml:space="preserve">Ожидание </w:t>
            </w:r>
          </w:p>
          <w:p w14:paraId="11582E5B" w14:textId="0154BCA4" w:rsidR="004124DE" w:rsidRPr="0028574A" w:rsidRDefault="004124DE" w:rsidP="00D24731">
            <w:pPr>
              <w:jc w:val="both"/>
            </w:pPr>
            <w:r w:rsidRPr="0028574A">
              <w:t>в очереди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2149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F19E" w14:textId="77777777" w:rsidR="004124DE" w:rsidRPr="0028574A" w:rsidRDefault="004124DE" w:rsidP="00D24731">
            <w:pPr>
              <w:jc w:val="both"/>
            </w:pPr>
            <w:r w:rsidRPr="0028574A">
              <w:t>Ожидание в очереди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1D3B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2A51" w14:textId="77777777" w:rsidR="004124DE" w:rsidRPr="0028574A" w:rsidRDefault="004124DE" w:rsidP="00D24731">
            <w:pPr>
              <w:jc w:val="both"/>
            </w:pPr>
            <w:r w:rsidRPr="0028574A">
              <w:t>Ожидание в очереди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1CA5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</w:tr>
      <w:tr w:rsidR="00076E5B" w:rsidRPr="004124DE" w14:paraId="05235566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53C8" w14:textId="77777777" w:rsidR="00076E5B" w:rsidRPr="004124DE" w:rsidRDefault="00076E5B" w:rsidP="00076E5B">
            <w:pPr>
              <w:jc w:val="both"/>
            </w:pPr>
            <w:r w:rsidRPr="004124DE">
              <w:t>Январь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DA53" w14:textId="0E30B79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849D" w14:textId="0A1B54A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2212" w14:textId="7ED2B95E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EBB" w14:textId="2848B5E8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1EE1" w14:textId="645B5305" w:rsidR="00076E5B" w:rsidRPr="00076E5B" w:rsidRDefault="00076E5B" w:rsidP="00076E5B">
            <w:pPr>
              <w:jc w:val="center"/>
            </w:pPr>
            <w:r w:rsidRPr="00076E5B">
              <w:t>0:05:18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7A7F" w14:textId="1D8A87DF" w:rsidR="00076E5B" w:rsidRPr="00076E5B" w:rsidRDefault="00076E5B" w:rsidP="00076E5B">
            <w:pPr>
              <w:jc w:val="center"/>
            </w:pPr>
            <w:r w:rsidRPr="00076E5B">
              <w:t>0:06:18</w:t>
            </w:r>
          </w:p>
        </w:tc>
      </w:tr>
      <w:tr w:rsidR="00076E5B" w:rsidRPr="004124DE" w14:paraId="26CBBEA2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D5D0" w14:textId="77777777" w:rsidR="00076E5B" w:rsidRPr="004124DE" w:rsidRDefault="00076E5B" w:rsidP="00076E5B">
            <w:pPr>
              <w:jc w:val="both"/>
            </w:pPr>
            <w:r w:rsidRPr="004124DE">
              <w:t>Февраль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6967" w14:textId="064D14DC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49EB" w14:textId="06B480D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8A5E" w14:textId="58E63A95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3BB8" w14:textId="3C7ED048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008C" w14:textId="43DD522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DA9D" w14:textId="1598931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0:05:55</w:t>
            </w:r>
          </w:p>
        </w:tc>
      </w:tr>
      <w:tr w:rsidR="00076E5B" w:rsidRPr="004124DE" w14:paraId="37A78FF8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2198" w14:textId="77777777" w:rsidR="00076E5B" w:rsidRPr="004124DE" w:rsidRDefault="00076E5B" w:rsidP="00076E5B">
            <w:pPr>
              <w:jc w:val="both"/>
            </w:pPr>
            <w:r w:rsidRPr="004124DE">
              <w:t>Март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AEC5" w14:textId="4D989C23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37A6F" w14:textId="1CE44605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B703" w14:textId="5ED34D78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BAE5" w14:textId="714D375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DA3" w14:textId="7C72D8C8" w:rsidR="00076E5B" w:rsidRPr="00076E5B" w:rsidRDefault="00076E5B" w:rsidP="00076E5B">
            <w:pPr>
              <w:jc w:val="center"/>
            </w:pPr>
            <w:r w:rsidRPr="00076E5B">
              <w:t>0:05:07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43C3" w14:textId="7EAE42BD" w:rsidR="00076E5B" w:rsidRPr="00076E5B" w:rsidRDefault="00076E5B" w:rsidP="00076E5B">
            <w:pPr>
              <w:jc w:val="center"/>
            </w:pPr>
            <w:r w:rsidRPr="00076E5B">
              <w:t>0:06:50</w:t>
            </w:r>
          </w:p>
        </w:tc>
      </w:tr>
      <w:tr w:rsidR="00076E5B" w:rsidRPr="004124DE" w14:paraId="40783EF6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E7F3" w14:textId="77777777" w:rsidR="00076E5B" w:rsidRPr="004124DE" w:rsidRDefault="00076E5B" w:rsidP="00076E5B">
            <w:pPr>
              <w:jc w:val="both"/>
            </w:pPr>
            <w:r w:rsidRPr="004124DE">
              <w:t>Апрель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1A5C" w14:textId="737BD38C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2764" w14:textId="065589CE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0:05:04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1DCB" w14:textId="4653FBD7" w:rsidR="00076E5B" w:rsidRPr="00076E5B" w:rsidRDefault="00076E5B" w:rsidP="00076E5B">
            <w:pPr>
              <w:jc w:val="center"/>
            </w:pPr>
            <w:r w:rsidRPr="00076E5B">
              <w:t>0:01:06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AEF7" w14:textId="287D93C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18BD" w14:textId="7942F32A" w:rsidR="00076E5B" w:rsidRPr="00076E5B" w:rsidRDefault="00076E5B" w:rsidP="00076E5B">
            <w:pPr>
              <w:jc w:val="center"/>
            </w:pPr>
            <w:r w:rsidRPr="00076E5B">
              <w:t>0:02:35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F0CB" w14:textId="3A80358D" w:rsidR="00076E5B" w:rsidRPr="00076E5B" w:rsidRDefault="00076E5B" w:rsidP="00076E5B">
            <w:pPr>
              <w:jc w:val="center"/>
            </w:pPr>
            <w:r w:rsidRPr="00076E5B">
              <w:t>0:07:11</w:t>
            </w:r>
          </w:p>
        </w:tc>
      </w:tr>
      <w:tr w:rsidR="00076E5B" w:rsidRPr="004124DE" w14:paraId="479EE538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4B71" w14:textId="77777777" w:rsidR="00076E5B" w:rsidRPr="004124DE" w:rsidRDefault="00076E5B" w:rsidP="00076E5B">
            <w:pPr>
              <w:jc w:val="both"/>
            </w:pPr>
            <w:r w:rsidRPr="004124DE">
              <w:t>Май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135C" w14:textId="217FAE7B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53B7" w14:textId="77D346A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5C29" w14:textId="05B218EC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7213" w14:textId="7CE853E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334B" w14:textId="11EF4319" w:rsidR="00076E5B" w:rsidRPr="00076E5B" w:rsidRDefault="00076E5B" w:rsidP="00076E5B">
            <w:pPr>
              <w:jc w:val="center"/>
            </w:pPr>
            <w:r w:rsidRPr="00076E5B">
              <w:t>0:03:15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AFC4" w14:textId="17DE7EA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0:07:05</w:t>
            </w:r>
          </w:p>
        </w:tc>
      </w:tr>
      <w:tr w:rsidR="00076E5B" w:rsidRPr="004124DE" w14:paraId="33D2FB6A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6837" w14:textId="77777777" w:rsidR="00076E5B" w:rsidRPr="004124DE" w:rsidRDefault="00076E5B" w:rsidP="00076E5B">
            <w:pPr>
              <w:jc w:val="both"/>
            </w:pPr>
            <w:r w:rsidRPr="004124DE">
              <w:t>Июнь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DBC5" w14:textId="36DD4CB9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13F2" w14:textId="2416981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BFCA9" w14:textId="43F5E999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BFC1" w14:textId="08CA655F" w:rsidR="00076E5B" w:rsidRPr="00076E5B" w:rsidRDefault="00076E5B" w:rsidP="00076E5B">
            <w:pPr>
              <w:jc w:val="center"/>
            </w:pPr>
            <w:r w:rsidRPr="00076E5B">
              <w:t>0:02:05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1939" w14:textId="2473BE9D" w:rsidR="00076E5B" w:rsidRPr="00076E5B" w:rsidRDefault="00076E5B" w:rsidP="00076E5B">
            <w:pPr>
              <w:jc w:val="center"/>
            </w:pPr>
            <w:r w:rsidRPr="00076E5B">
              <w:t>0:09:25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457A" w14:textId="315E35F6" w:rsidR="00076E5B" w:rsidRPr="00076E5B" w:rsidRDefault="00076E5B" w:rsidP="00076E5B">
            <w:pPr>
              <w:jc w:val="center"/>
            </w:pPr>
            <w:r w:rsidRPr="00076E5B">
              <w:t>0:06:59</w:t>
            </w:r>
          </w:p>
        </w:tc>
      </w:tr>
      <w:tr w:rsidR="00076E5B" w:rsidRPr="004124DE" w14:paraId="21F4FFB8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49" w14:textId="77777777" w:rsidR="00076E5B" w:rsidRPr="004124DE" w:rsidRDefault="00076E5B" w:rsidP="00076E5B">
            <w:pPr>
              <w:jc w:val="both"/>
            </w:pPr>
            <w:r w:rsidRPr="004124DE">
              <w:t>Июль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7A8F" w14:textId="38CE5645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AACB" w14:textId="7DEDC3EE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0:05:36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2ED9" w14:textId="1C9812C8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1378" w14:textId="767F9FD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E39" w14:textId="43AF970A" w:rsidR="00076E5B" w:rsidRPr="00076E5B" w:rsidRDefault="00076E5B" w:rsidP="00076E5B">
            <w:pPr>
              <w:jc w:val="center"/>
            </w:pPr>
            <w:r w:rsidRPr="00076E5B">
              <w:t>0:06:44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25AC" w14:textId="00068197" w:rsidR="00076E5B" w:rsidRPr="00076E5B" w:rsidRDefault="00076E5B" w:rsidP="00076E5B">
            <w:pPr>
              <w:jc w:val="center"/>
            </w:pPr>
            <w:r w:rsidRPr="00076E5B">
              <w:t>0:08:08</w:t>
            </w:r>
          </w:p>
        </w:tc>
      </w:tr>
      <w:tr w:rsidR="00076E5B" w:rsidRPr="004124DE" w14:paraId="33A32907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ED37" w14:textId="77777777" w:rsidR="00076E5B" w:rsidRPr="004124DE" w:rsidRDefault="00076E5B" w:rsidP="00076E5B">
            <w:pPr>
              <w:jc w:val="both"/>
            </w:pPr>
            <w:r w:rsidRPr="004124DE">
              <w:t>Август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39BD" w14:textId="483DAA5A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ACA93" w14:textId="71B725A3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0:06:16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24BE" w14:textId="1EDB595A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0:06:40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7D5" w14:textId="6937540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C521" w14:textId="51AD2FC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0:09:27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5928" w14:textId="7EFDE2F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0:08:45</w:t>
            </w:r>
          </w:p>
        </w:tc>
      </w:tr>
      <w:tr w:rsidR="00076E5B" w:rsidRPr="004124DE" w14:paraId="5B39B519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AEB0" w14:textId="77777777" w:rsidR="00076E5B" w:rsidRPr="004124DE" w:rsidRDefault="00076E5B" w:rsidP="00076E5B">
            <w:pPr>
              <w:jc w:val="both"/>
            </w:pPr>
            <w:r w:rsidRPr="004124DE">
              <w:t>Сентябрь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51CF" w14:textId="2A21010A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2AB1" w14:textId="4137D15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0:06:26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C6DB" w14:textId="5107F45E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9175" w14:textId="006D44D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0:04:02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FD70" w14:textId="63F2D62D" w:rsidR="00076E5B" w:rsidRPr="00076E5B" w:rsidRDefault="00076E5B" w:rsidP="00076E5B">
            <w:pPr>
              <w:jc w:val="center"/>
            </w:pPr>
            <w:r w:rsidRPr="00076E5B">
              <w:t>0:05:23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738D" w14:textId="4A218ACB" w:rsidR="00076E5B" w:rsidRPr="00076E5B" w:rsidRDefault="00076E5B" w:rsidP="00076E5B">
            <w:pPr>
              <w:jc w:val="center"/>
            </w:pPr>
            <w:r w:rsidRPr="00076E5B">
              <w:t>0:10:28</w:t>
            </w:r>
          </w:p>
        </w:tc>
      </w:tr>
      <w:tr w:rsidR="00076E5B" w:rsidRPr="004124DE" w14:paraId="79E40576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67DB" w14:textId="77777777" w:rsidR="00076E5B" w:rsidRPr="004124DE" w:rsidRDefault="00076E5B" w:rsidP="00076E5B">
            <w:pPr>
              <w:jc w:val="both"/>
            </w:pPr>
            <w:r w:rsidRPr="004124DE">
              <w:t>Октябрь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2C5A" w14:textId="5298BF71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52D6" w14:textId="7FD8648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0:07:14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A2ED" w14:textId="434F48EF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0:07:55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2701" w14:textId="4FD92586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2116" w14:textId="74EFB1DC" w:rsidR="00076E5B" w:rsidRPr="00076E5B" w:rsidRDefault="00076E5B" w:rsidP="00076E5B">
            <w:pPr>
              <w:jc w:val="center"/>
            </w:pPr>
            <w:r w:rsidRPr="00076E5B">
              <w:t>0:10:51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D06" w14:textId="1EAAFA08" w:rsidR="00076E5B" w:rsidRPr="00076E5B" w:rsidRDefault="00076E5B" w:rsidP="00076E5B">
            <w:pPr>
              <w:jc w:val="center"/>
            </w:pPr>
            <w:r w:rsidRPr="00076E5B">
              <w:t>0:10:33</w:t>
            </w:r>
          </w:p>
        </w:tc>
      </w:tr>
      <w:tr w:rsidR="00076E5B" w:rsidRPr="004124DE" w14:paraId="7DB62F7D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683E" w14:textId="77777777" w:rsidR="00076E5B" w:rsidRPr="004124DE" w:rsidRDefault="00076E5B" w:rsidP="00076E5B">
            <w:pPr>
              <w:jc w:val="both"/>
            </w:pPr>
            <w:r w:rsidRPr="004124DE">
              <w:t>Ноябрь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ED69" w14:textId="5749D4AC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0:03:19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BBA5" w14:textId="6DBE0EE5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0:06:04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955D" w14:textId="6BE4966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0:08:26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E442" w14:textId="0C84889E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78C9" w14:textId="03A01998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0:11:45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BBCB" w14:textId="6A5B7359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0:08:43</w:t>
            </w:r>
          </w:p>
        </w:tc>
      </w:tr>
      <w:tr w:rsidR="00076E5B" w14:paraId="36E48B8E" w14:textId="77777777" w:rsidTr="00A36A33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8F5" w14:textId="77777777" w:rsidR="00076E5B" w:rsidRPr="004124DE" w:rsidRDefault="00076E5B" w:rsidP="00076E5B">
            <w:pPr>
              <w:jc w:val="both"/>
            </w:pPr>
            <w:r w:rsidRPr="004124DE">
              <w:t>Декабрь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743B" w14:textId="2ACCB4C0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E47C" w14:textId="2D2EF867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0:07:50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3600" w14:textId="52633E3B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0:01:42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6662" w14:textId="6209FD6D" w:rsidR="00076E5B" w:rsidRPr="00076E5B" w:rsidRDefault="00076E5B" w:rsidP="00076E5B">
            <w:pPr>
              <w:jc w:val="center"/>
              <w:rPr>
                <w:lang w:val="en-US"/>
              </w:rPr>
            </w:pPr>
            <w:r w:rsidRPr="00076E5B">
              <w:t>0:02:23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82EA" w14:textId="68F8B3D6" w:rsidR="00076E5B" w:rsidRPr="00076E5B" w:rsidRDefault="00076E5B" w:rsidP="00076E5B">
            <w:pPr>
              <w:jc w:val="center"/>
            </w:pPr>
            <w:r w:rsidRPr="00076E5B">
              <w:t>0:04:14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FF28" w14:textId="3D6B25A4" w:rsidR="00076E5B" w:rsidRPr="00076E5B" w:rsidRDefault="00076E5B" w:rsidP="00076E5B">
            <w:pPr>
              <w:jc w:val="center"/>
            </w:pPr>
            <w:r w:rsidRPr="00076E5B">
              <w:t>0:10:13</w:t>
            </w:r>
          </w:p>
        </w:tc>
      </w:tr>
    </w:tbl>
    <w:p w14:paraId="3E6F4C5C" w14:textId="77777777" w:rsidR="00D77B0F" w:rsidRPr="00767A67" w:rsidRDefault="00D77B0F" w:rsidP="00D24731">
      <w:pPr>
        <w:pStyle w:val="a3"/>
        <w:ind w:left="0"/>
        <w:jc w:val="both"/>
        <w:rPr>
          <w:color w:val="FF0000"/>
        </w:rPr>
      </w:pPr>
    </w:p>
    <w:p w14:paraId="4ED1404F" w14:textId="77777777" w:rsidR="00D77B0F" w:rsidRPr="00767A67" w:rsidRDefault="00D77B0F" w:rsidP="00D24731">
      <w:pPr>
        <w:pStyle w:val="a3"/>
        <w:spacing w:before="6"/>
        <w:ind w:left="0"/>
        <w:jc w:val="both"/>
        <w:rPr>
          <w:color w:val="FF0000"/>
        </w:rPr>
      </w:pPr>
    </w:p>
    <w:p w14:paraId="4C9CFD33" w14:textId="77777777" w:rsidR="00D77B0F" w:rsidRPr="00767A67" w:rsidRDefault="003C29D8" w:rsidP="00D24731">
      <w:pPr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Режимы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работы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каналов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заочного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pacing w:val="-2"/>
          <w:sz w:val="24"/>
          <w:szCs w:val="24"/>
        </w:rPr>
        <w:t>обслуживания.</w:t>
      </w:r>
    </w:p>
    <w:p w14:paraId="3DAA79F3" w14:textId="77777777" w:rsidR="00D77B0F" w:rsidRPr="00767A67" w:rsidRDefault="00D77B0F" w:rsidP="00D24731">
      <w:pPr>
        <w:pStyle w:val="a3"/>
        <w:spacing w:before="4"/>
        <w:ind w:left="0"/>
        <w:jc w:val="both"/>
        <w:rPr>
          <w:b/>
          <w:color w:val="FF000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9"/>
      </w:tblGrid>
      <w:tr w:rsidR="00D93602" w:rsidRPr="00767A67" w14:paraId="77AA62B8" w14:textId="77777777" w:rsidTr="00E73111">
        <w:trPr>
          <w:trHeight w:val="275"/>
        </w:trPr>
        <w:tc>
          <w:tcPr>
            <w:tcW w:w="4249" w:type="dxa"/>
            <w:shd w:val="clear" w:color="auto" w:fill="auto"/>
            <w:vAlign w:val="center"/>
          </w:tcPr>
          <w:p w14:paraId="501532BF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67A6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канала</w:t>
            </w:r>
          </w:p>
        </w:tc>
        <w:tc>
          <w:tcPr>
            <w:tcW w:w="5099" w:type="dxa"/>
            <w:vAlign w:val="center"/>
          </w:tcPr>
          <w:p w14:paraId="5848B090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r w:rsidRPr="00767A6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D93602" w:rsidRPr="00767A67" w14:paraId="30B3B4FA" w14:textId="77777777" w:rsidTr="00E73111">
        <w:trPr>
          <w:trHeight w:val="873"/>
        </w:trPr>
        <w:tc>
          <w:tcPr>
            <w:tcW w:w="4249" w:type="dxa"/>
            <w:shd w:val="clear" w:color="auto" w:fill="auto"/>
            <w:vAlign w:val="center"/>
          </w:tcPr>
          <w:p w14:paraId="5E9A27F3" w14:textId="77777777" w:rsidR="00D77B0F" w:rsidRPr="00767A67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Мобильное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приложение</w:t>
            </w:r>
          </w:p>
          <w:p w14:paraId="5AFB7FE6" w14:textId="2853A803" w:rsidR="00767A67" w:rsidRPr="00E73111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11">
              <w:rPr>
                <w:rFonts w:ascii="Times New Roman" w:hAnsi="Times New Roman" w:cs="Times New Roman"/>
                <w:sz w:val="24"/>
                <w:szCs w:val="24"/>
              </w:rPr>
              <w:t>Личный кабинет для физических лиц</w:t>
            </w:r>
            <w:r w:rsidR="00876BA9" w:rsidRPr="00E73111">
              <w:rPr>
                <w:rFonts w:ascii="Times New Roman" w:hAnsi="Times New Roman" w:cs="Times New Roman"/>
                <w:sz w:val="24"/>
                <w:szCs w:val="24"/>
              </w:rPr>
              <w:t>/юридических лиц</w:t>
            </w:r>
            <w:r w:rsidRPr="00E73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0C81B" w14:textId="77777777" w:rsidR="00DA6B60" w:rsidRPr="00DA6B60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</w:t>
            </w:r>
          </w:p>
          <w:p w14:paraId="31E81B3A" w14:textId="4C37A814" w:rsidR="00DA6B60" w:rsidRPr="00DA6B60" w:rsidRDefault="00DA6B60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B60">
              <w:rPr>
                <w:rFonts w:ascii="Times New Roman" w:hAnsi="Times New Roman" w:cs="Times New Roman"/>
                <w:sz w:val="24"/>
                <w:szCs w:val="24"/>
              </w:rPr>
              <w:t>Телеграмм-бот</w:t>
            </w:r>
          </w:p>
          <w:p w14:paraId="614698EF" w14:textId="29F1CC44" w:rsidR="00767A67" w:rsidRDefault="0010695E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</w:p>
          <w:p w14:paraId="6C6604AE" w14:textId="58686169" w:rsidR="00767A67" w:rsidRDefault="00000000" w:rsidP="00D24731">
            <w:pPr>
              <w:pStyle w:val="TableParagraph"/>
              <w:spacing w:line="268" w:lineRule="exact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76E5B" w:rsidRPr="00FD6F9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vopros@</w:t>
              </w:r>
              <w:r w:rsidR="00076E5B" w:rsidRPr="00FD6F9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Zaporozhye</w:t>
              </w:r>
              <w:r w:rsidR="00076E5B" w:rsidRPr="00FD6F9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.e-sbt.ru</w:t>
              </w:r>
            </w:hyperlink>
          </w:p>
          <w:p w14:paraId="20CE6AB8" w14:textId="1BD59C94" w:rsidR="0010695E" w:rsidRPr="00076E5B" w:rsidRDefault="00000000" w:rsidP="00D24731">
            <w:pPr>
              <w:pStyle w:val="TableParagraph"/>
              <w:spacing w:line="268" w:lineRule="exact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67A67" w:rsidRPr="00076E5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info@</w:t>
              </w:r>
              <w:r w:rsidR="00076E5B" w:rsidRPr="00076E5B">
                <w:rPr>
                  <w:lang w:val="en-US"/>
                </w:rPr>
                <w:t xml:space="preserve"> </w:t>
              </w:r>
              <w:r w:rsidR="00076E5B" w:rsidRPr="00076E5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Zaporozhye</w:t>
              </w:r>
              <w:r w:rsidR="00767A67" w:rsidRPr="00076E5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.e-sbt.ru</w:t>
              </w:r>
            </w:hyperlink>
            <w:r w:rsidR="00767A67" w:rsidRPr="0007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99" w:type="dxa"/>
            <w:vAlign w:val="center"/>
          </w:tcPr>
          <w:p w14:paraId="29E0D0B7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D93602" w:rsidRPr="00767A67" w14:paraId="2937498E" w14:textId="77777777" w:rsidTr="00767A67">
        <w:trPr>
          <w:trHeight w:val="552"/>
        </w:trPr>
        <w:tc>
          <w:tcPr>
            <w:tcW w:w="4249" w:type="dxa"/>
            <w:vAlign w:val="center"/>
          </w:tcPr>
          <w:p w14:paraId="7932B302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социальной</w:t>
            </w:r>
          </w:p>
          <w:p w14:paraId="290A4BEA" w14:textId="77777777" w:rsidR="00D77B0F" w:rsidRPr="00767A67" w:rsidRDefault="003C29D8" w:rsidP="00D24731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ВК</w:t>
            </w:r>
          </w:p>
        </w:tc>
        <w:tc>
          <w:tcPr>
            <w:tcW w:w="5099" w:type="dxa"/>
            <w:vAlign w:val="center"/>
          </w:tcPr>
          <w:p w14:paraId="5C0AE670" w14:textId="08681C19" w:rsidR="00D77B0F" w:rsidRPr="00767A67" w:rsidRDefault="00D93602" w:rsidP="00076E5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76E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17:00</w:t>
            </w:r>
          </w:p>
        </w:tc>
      </w:tr>
      <w:tr w:rsidR="00D93602" w:rsidRPr="00767A67" w14:paraId="630049F6" w14:textId="77777777" w:rsidTr="00767A67">
        <w:trPr>
          <w:trHeight w:val="300"/>
        </w:trPr>
        <w:tc>
          <w:tcPr>
            <w:tcW w:w="4249" w:type="dxa"/>
            <w:vAlign w:val="center"/>
          </w:tcPr>
          <w:p w14:paraId="490D9185" w14:textId="144B1848" w:rsidR="004124DE" w:rsidRPr="004124DE" w:rsidRDefault="00D93602" w:rsidP="00076E5B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Контакт-центр: +7 (8</w:t>
            </w:r>
            <w:r w:rsidR="00076E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6E5B">
              <w:rPr>
                <w:rFonts w:ascii="Times New Roman" w:hAnsi="Times New Roman" w:cs="Times New Roman"/>
                <w:sz w:val="24"/>
                <w:szCs w:val="24"/>
              </w:rPr>
              <w:t>929-99-99</w:t>
            </w:r>
          </w:p>
        </w:tc>
        <w:tc>
          <w:tcPr>
            <w:tcW w:w="5099" w:type="dxa"/>
            <w:vAlign w:val="center"/>
          </w:tcPr>
          <w:p w14:paraId="2894795A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Оператор: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3602" w:rsidRPr="00767A6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93602"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</w:tr>
      <w:tr w:rsidR="00D93602" w:rsidRPr="00767A67" w14:paraId="68DA2904" w14:textId="77777777" w:rsidTr="00767A67">
        <w:trPr>
          <w:trHeight w:val="275"/>
        </w:trPr>
        <w:tc>
          <w:tcPr>
            <w:tcW w:w="4249" w:type="dxa"/>
            <w:vAlign w:val="center"/>
          </w:tcPr>
          <w:p w14:paraId="1D223B29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КЦ</w:t>
            </w:r>
          </w:p>
        </w:tc>
        <w:tc>
          <w:tcPr>
            <w:tcW w:w="5099" w:type="dxa"/>
            <w:vAlign w:val="center"/>
          </w:tcPr>
          <w:p w14:paraId="454450BC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</w:tbl>
    <w:p w14:paraId="14646DCD" w14:textId="77777777" w:rsidR="003C29D8" w:rsidRPr="00D93602" w:rsidRDefault="003C29D8" w:rsidP="00D24731">
      <w:pPr>
        <w:jc w:val="both"/>
        <w:rPr>
          <w:color w:val="FF0000"/>
        </w:rPr>
      </w:pPr>
    </w:p>
    <w:sectPr w:rsidR="003C29D8" w:rsidRPr="00D93602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9D3"/>
    <w:multiLevelType w:val="hybridMultilevel"/>
    <w:tmpl w:val="D660CE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3A828B8"/>
    <w:multiLevelType w:val="hybridMultilevel"/>
    <w:tmpl w:val="C218AB92"/>
    <w:lvl w:ilvl="0" w:tplc="046C1B9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37D34C7D"/>
    <w:multiLevelType w:val="hybridMultilevel"/>
    <w:tmpl w:val="A2E834C8"/>
    <w:lvl w:ilvl="0" w:tplc="2C66A98C">
      <w:start w:val="1"/>
      <w:numFmt w:val="decimal"/>
      <w:lvlText w:val="%1."/>
      <w:lvlJc w:val="left"/>
      <w:pPr>
        <w:ind w:left="240" w:hanging="240"/>
      </w:pPr>
      <w:rPr>
        <w:rFonts w:hint="default"/>
        <w:b/>
        <w:i w:val="0"/>
        <w:color w:val="auto"/>
        <w:w w:val="100"/>
        <w:lang w:val="ru-RU" w:eastAsia="en-US" w:bidi="ar-SA"/>
      </w:rPr>
    </w:lvl>
    <w:lvl w:ilvl="1" w:tplc="6576D83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FA094E2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3" w:tplc="0CA2F7E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4" w:tplc="0C9AE024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5" w:tplc="681A164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6" w:tplc="5FB6637C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7" w:tplc="E21C0638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8" w:tplc="ECB6A866">
      <w:numFmt w:val="bullet"/>
      <w:lvlText w:val="•"/>
      <w:lvlJc w:val="left"/>
      <w:pPr>
        <w:ind w:left="7493" w:hanging="140"/>
      </w:pPr>
      <w:rPr>
        <w:rFonts w:hint="default"/>
        <w:lang w:val="ru-RU" w:eastAsia="en-US" w:bidi="ar-SA"/>
      </w:rPr>
    </w:lvl>
  </w:abstractNum>
  <w:num w:numId="1" w16cid:durableId="472872663">
    <w:abstractNumId w:val="2"/>
  </w:num>
  <w:num w:numId="2" w16cid:durableId="1520705281">
    <w:abstractNumId w:val="0"/>
  </w:num>
  <w:num w:numId="3" w16cid:durableId="63106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0F"/>
    <w:rsid w:val="00006055"/>
    <w:rsid w:val="00016FF1"/>
    <w:rsid w:val="00017591"/>
    <w:rsid w:val="000404E1"/>
    <w:rsid w:val="00072170"/>
    <w:rsid w:val="00076E5B"/>
    <w:rsid w:val="000A1F9A"/>
    <w:rsid w:val="000E01ED"/>
    <w:rsid w:val="000F5DE5"/>
    <w:rsid w:val="0010695E"/>
    <w:rsid w:val="0011390A"/>
    <w:rsid w:val="0011440B"/>
    <w:rsid w:val="001B0B91"/>
    <w:rsid w:val="001B77DF"/>
    <w:rsid w:val="001F15AF"/>
    <w:rsid w:val="0028574A"/>
    <w:rsid w:val="00294AD4"/>
    <w:rsid w:val="002D7610"/>
    <w:rsid w:val="00323E6D"/>
    <w:rsid w:val="00345DC3"/>
    <w:rsid w:val="00370BD0"/>
    <w:rsid w:val="003C29D8"/>
    <w:rsid w:val="003C53F9"/>
    <w:rsid w:val="00403BFC"/>
    <w:rsid w:val="004124DE"/>
    <w:rsid w:val="00492536"/>
    <w:rsid w:val="004A235D"/>
    <w:rsid w:val="0051674E"/>
    <w:rsid w:val="005269CE"/>
    <w:rsid w:val="00544842"/>
    <w:rsid w:val="00570CA7"/>
    <w:rsid w:val="005833C1"/>
    <w:rsid w:val="0059150F"/>
    <w:rsid w:val="00594A28"/>
    <w:rsid w:val="005A1BB2"/>
    <w:rsid w:val="00602779"/>
    <w:rsid w:val="00612CE3"/>
    <w:rsid w:val="00614E37"/>
    <w:rsid w:val="0062322A"/>
    <w:rsid w:val="00653A46"/>
    <w:rsid w:val="00671123"/>
    <w:rsid w:val="006846BA"/>
    <w:rsid w:val="006A6DB0"/>
    <w:rsid w:val="006C7DD1"/>
    <w:rsid w:val="006E65BB"/>
    <w:rsid w:val="00732B70"/>
    <w:rsid w:val="00766EE4"/>
    <w:rsid w:val="00767A67"/>
    <w:rsid w:val="00775BB3"/>
    <w:rsid w:val="007D0118"/>
    <w:rsid w:val="007E67DC"/>
    <w:rsid w:val="008266CA"/>
    <w:rsid w:val="00830D18"/>
    <w:rsid w:val="008438EF"/>
    <w:rsid w:val="00876BA9"/>
    <w:rsid w:val="00894955"/>
    <w:rsid w:val="00925556"/>
    <w:rsid w:val="00987E7D"/>
    <w:rsid w:val="00991469"/>
    <w:rsid w:val="009B3A4D"/>
    <w:rsid w:val="009C3AD3"/>
    <w:rsid w:val="009C4D09"/>
    <w:rsid w:val="009D1D96"/>
    <w:rsid w:val="00A90379"/>
    <w:rsid w:val="00AA32E7"/>
    <w:rsid w:val="00AB2037"/>
    <w:rsid w:val="00B074EA"/>
    <w:rsid w:val="00B2758E"/>
    <w:rsid w:val="00B92C30"/>
    <w:rsid w:val="00BA54B9"/>
    <w:rsid w:val="00BC34D2"/>
    <w:rsid w:val="00C2009A"/>
    <w:rsid w:val="00C3720D"/>
    <w:rsid w:val="00C726F5"/>
    <w:rsid w:val="00D24731"/>
    <w:rsid w:val="00D323AF"/>
    <w:rsid w:val="00D328BD"/>
    <w:rsid w:val="00D3649B"/>
    <w:rsid w:val="00D567F9"/>
    <w:rsid w:val="00D77B0F"/>
    <w:rsid w:val="00D93602"/>
    <w:rsid w:val="00D95421"/>
    <w:rsid w:val="00DA41E5"/>
    <w:rsid w:val="00DA6B60"/>
    <w:rsid w:val="00DB5296"/>
    <w:rsid w:val="00DB7625"/>
    <w:rsid w:val="00DC1861"/>
    <w:rsid w:val="00DC2EFD"/>
    <w:rsid w:val="00DE4F04"/>
    <w:rsid w:val="00DE6108"/>
    <w:rsid w:val="00E73111"/>
    <w:rsid w:val="00EB0260"/>
    <w:rsid w:val="00EB208B"/>
    <w:rsid w:val="00EB63E7"/>
    <w:rsid w:val="00EE6BB0"/>
    <w:rsid w:val="00F136D7"/>
    <w:rsid w:val="00F8353E"/>
    <w:rsid w:val="00F85F6D"/>
    <w:rsid w:val="00FA1376"/>
    <w:rsid w:val="00FD0C34"/>
    <w:rsid w:val="00F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7743"/>
  <w15:docId w15:val="{C33EF035-7D6E-438F-9D1D-24C8531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33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6027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567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F9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767A67"/>
    <w:rPr>
      <w:color w:val="0000FF" w:themeColor="hyperlink"/>
      <w:u w:val="single"/>
    </w:rPr>
  </w:style>
  <w:style w:type="paragraph" w:customStyle="1" w:styleId="Default">
    <w:name w:val="Default"/>
    <w:basedOn w:val="a"/>
    <w:rsid w:val="00FD3610"/>
    <w:pPr>
      <w:widowControl/>
    </w:pPr>
    <w:rPr>
      <w:rFonts w:eastAsiaTheme="minorHAnsi"/>
      <w:color w:val="00000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07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gansk.e-sbt.ru" TargetMode="External"/><Relationship Id="rId5" Type="http://schemas.openxmlformats.org/officeDocument/2006/relationships/hyperlink" Target="mailto:vopros@Zaporozhye.e-sb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cp:keywords/>
  <dc:description/>
  <cp:lastModifiedBy>Klientov Politika</cp:lastModifiedBy>
  <cp:revision>2</cp:revision>
  <cp:lastPrinted>2026-03-18T10:41:00Z</cp:lastPrinted>
  <dcterms:created xsi:type="dcterms:W3CDTF">2026-03-20T13:04:00Z</dcterms:created>
  <dcterms:modified xsi:type="dcterms:W3CDTF">2026-03-20T13:04:00Z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2013</vt:lpwstr>
  </property>
</Properties>
</file>